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282D3A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10/1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7F51C3">
        <w:rPr>
          <w:rFonts w:ascii="Times New Roman" w:eastAsia="Times New Roman" w:hAnsi="Times New Roman" w:cs="Times New Roman"/>
          <w:sz w:val="24"/>
          <w:szCs w:val="24"/>
        </w:rPr>
        <w:t xml:space="preserve">Troy Wiegand, Albert </w:t>
      </w:r>
      <w:proofErr w:type="spellStart"/>
      <w:r w:rsidR="007F51C3">
        <w:rPr>
          <w:rFonts w:ascii="Times New Roman" w:eastAsia="Times New Roman" w:hAnsi="Times New Roman" w:cs="Times New Roman"/>
          <w:sz w:val="24"/>
          <w:szCs w:val="24"/>
        </w:rPr>
        <w:t>Badalov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7F51C3">
        <w:rPr>
          <w:rFonts w:ascii="Times New Roman" w:eastAsia="Times New Roman" w:hAnsi="Times New Roman" w:cs="Times New Roman"/>
          <w:sz w:val="24"/>
          <w:szCs w:val="24"/>
        </w:rPr>
        <w:tab/>
      </w:r>
      <w:r w:rsidR="007F51C3">
        <w:rPr>
          <w:rFonts w:ascii="Times New Roman" w:eastAsia="Times New Roman" w:hAnsi="Times New Roman" w:cs="Times New Roman"/>
          <w:sz w:val="24"/>
          <w:szCs w:val="24"/>
        </w:rPr>
        <w:tab/>
        <w:t>Adam Kessler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BB5C45">
        <w:rPr>
          <w:rFonts w:ascii="Times New Roman" w:eastAsia="Times New Roman" w:hAnsi="Times New Roman" w:cs="Times New Roman"/>
          <w:sz w:val="24"/>
          <w:szCs w:val="24"/>
        </w:rPr>
        <w:t>10/8</w:t>
      </w:r>
      <w:r w:rsidR="00200E44">
        <w:rPr>
          <w:rFonts w:ascii="Times New Roman" w:eastAsia="Times New Roman" w:hAnsi="Times New Roman" w:cs="Times New Roman"/>
          <w:sz w:val="24"/>
          <w:szCs w:val="24"/>
        </w:rPr>
        <w:t>-10/12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7F51C3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ISSUES</w:t>
      </w:r>
      <w:r w:rsidR="007F51C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200E44">
        <w:rPr>
          <w:rFonts w:ascii="Times New Roman" w:eastAsia="Times New Roman" w:hAnsi="Times New Roman" w:cs="Times New Roman"/>
          <w:b/>
          <w:sz w:val="24"/>
          <w:szCs w:val="24"/>
        </w:rPr>
        <w:t>Routing is not working properly for single event page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Default="00200E44" w:rsidP="00952A7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10/03</w:t>
      </w:r>
    </w:p>
    <w:p w:rsidR="00952A70" w:rsidRPr="00952A70" w:rsidRDefault="00200E44" w:rsidP="00952A70">
      <w:pPr>
        <w:pStyle w:val="ListParagraph"/>
        <w:numPr>
          <w:ilvl w:val="0"/>
          <w:numId w:val="4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Properly display inline html with react as well as accompanying image for each event</w:t>
      </w: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7F51C3" w:rsidRDefault="00200E4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Fix routing and clean up single event page</w:t>
      </w:r>
      <w:bookmarkStart w:id="0" w:name="_GoBack"/>
      <w:bookmarkEnd w:id="0"/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381E4A"/>
    <w:multiLevelType w:val="hybridMultilevel"/>
    <w:tmpl w:val="798A120A"/>
    <w:lvl w:ilvl="0" w:tplc="F21CBDF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00E44"/>
    <w:rsid w:val="002616B4"/>
    <w:rsid w:val="00282D3A"/>
    <w:rsid w:val="00656304"/>
    <w:rsid w:val="007F51C3"/>
    <w:rsid w:val="00952A70"/>
    <w:rsid w:val="00A27B88"/>
    <w:rsid w:val="00BA7CC5"/>
    <w:rsid w:val="00BB5C45"/>
    <w:rsid w:val="00D7104D"/>
    <w:rsid w:val="00E4061C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0B085"/>
  <w15:docId w15:val="{F0454C46-BFA3-AB43-A187-84AA6EE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Kessler, Adam</cp:lastModifiedBy>
  <cp:revision>2</cp:revision>
  <dcterms:created xsi:type="dcterms:W3CDTF">2018-10-08T20:21:00Z</dcterms:created>
  <dcterms:modified xsi:type="dcterms:W3CDTF">2018-10-08T20:21:00Z</dcterms:modified>
</cp:coreProperties>
</file>