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B111C3" w14:textId="3AB82F30" w:rsidR="003636C7" w:rsidRDefault="0010512B">
      <w:r>
        <w:t xml:space="preserve">Compilation of Survey Results: </w:t>
      </w:r>
    </w:p>
    <w:p w14:paraId="46F71B58" w14:textId="10E0E480" w:rsidR="0010512B" w:rsidRDefault="0010512B"/>
    <w:p w14:paraId="1EAABAB3" w14:textId="52D61FF4" w:rsidR="0010512B" w:rsidRDefault="0010512B">
      <w:r>
        <w:t xml:space="preserve">Advisor &amp; Consultant: </w:t>
      </w:r>
    </w:p>
    <w:p w14:paraId="7B94A768" w14:textId="10E743D6" w:rsidR="0010512B" w:rsidRDefault="0010512B"/>
    <w:p w14:paraId="13221062" w14:textId="4E1914AB" w:rsidR="0010512B" w:rsidRDefault="0010512B">
      <w:r w:rsidRPr="0010512B">
        <w:drawing>
          <wp:inline distT="0" distB="0" distL="0" distR="0" wp14:anchorId="47EDDF64" wp14:editId="02388A2A">
            <wp:extent cx="5943600" cy="2691130"/>
            <wp:effectExtent l="0" t="0" r="0" b="1270"/>
            <wp:docPr id="1" name="Picture 1" descr="A picture containing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2691130"/>
                    </a:xfrm>
                    <a:prstGeom prst="rect">
                      <a:avLst/>
                    </a:prstGeom>
                  </pic:spPr>
                </pic:pic>
              </a:graphicData>
            </a:graphic>
          </wp:inline>
        </w:drawing>
      </w:r>
    </w:p>
    <w:p w14:paraId="527CE005" w14:textId="1A2F1E4A" w:rsidR="0010512B" w:rsidRDefault="0010512B" w:rsidP="0010512B">
      <w:pPr>
        <w:rPr>
          <w:rFonts w:ascii="Times New Roman" w:eastAsia="Times New Roman" w:hAnsi="Times New Roman" w:cs="Times New Roman"/>
        </w:rPr>
      </w:pPr>
      <w:r w:rsidRPr="0010512B">
        <w:rPr>
          <w:noProof/>
        </w:rPr>
        <w:drawing>
          <wp:inline distT="0" distB="0" distL="0" distR="0" wp14:anchorId="3C278096" wp14:editId="17079D6D">
            <wp:extent cx="5943600" cy="2826385"/>
            <wp:effectExtent l="0" t="0" r="0" b="5715"/>
            <wp:docPr id="2" name="Picture 2"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3600" cy="2826385"/>
                    </a:xfrm>
                    <a:prstGeom prst="rect">
                      <a:avLst/>
                    </a:prstGeom>
                    <a:noFill/>
                    <a:ln>
                      <a:noFill/>
                    </a:ln>
                  </pic:spPr>
                </pic:pic>
              </a:graphicData>
            </a:graphic>
          </wp:inline>
        </w:drawing>
      </w:r>
    </w:p>
    <w:p w14:paraId="1CA9BF7F" w14:textId="7AB9343F" w:rsidR="0010512B" w:rsidRPr="0010512B" w:rsidRDefault="0010512B" w:rsidP="0010512B">
      <w:pPr>
        <w:rPr>
          <w:rFonts w:ascii="Times New Roman" w:eastAsia="Times New Roman" w:hAnsi="Times New Roman" w:cs="Times New Roman"/>
        </w:rPr>
      </w:pPr>
      <w:r>
        <w:rPr>
          <w:rFonts w:ascii="Times New Roman" w:eastAsia="Times New Roman" w:hAnsi="Times New Roman" w:cs="Times New Roman"/>
        </w:rPr>
        <w:t>(1: Outdated; 5: Modern)</w:t>
      </w:r>
    </w:p>
    <w:p w14:paraId="333AD2CB" w14:textId="36C8D4D3" w:rsidR="0010512B" w:rsidRDefault="0010512B"/>
    <w:p w14:paraId="03E3E381" w14:textId="415AEB0D" w:rsidR="00304F69" w:rsidRDefault="00304F69">
      <w:r>
        <w:t xml:space="preserve">Tools to increase collaboration with students: </w:t>
      </w:r>
    </w:p>
    <w:p w14:paraId="57F82A36" w14:textId="790B4D8A" w:rsidR="00304F69" w:rsidRDefault="00304F69" w:rsidP="00304F69">
      <w:pPr>
        <w:pStyle w:val="ListParagraph"/>
        <w:numPr>
          <w:ilvl w:val="0"/>
          <w:numId w:val="1"/>
        </w:numPr>
      </w:pPr>
      <w:r>
        <w:t>Slack</w:t>
      </w:r>
    </w:p>
    <w:p w14:paraId="41AAAAB5" w14:textId="47A9CA69" w:rsidR="00304F69" w:rsidRDefault="00304F69" w:rsidP="00304F69">
      <w:pPr>
        <w:pStyle w:val="ListParagraph"/>
        <w:numPr>
          <w:ilvl w:val="0"/>
          <w:numId w:val="1"/>
        </w:numPr>
      </w:pPr>
      <w:r>
        <w:t>Zoom</w:t>
      </w:r>
    </w:p>
    <w:p w14:paraId="57C70698" w14:textId="74B46D05" w:rsidR="00304F69" w:rsidRDefault="00304F69" w:rsidP="00304F69">
      <w:pPr>
        <w:pStyle w:val="ListParagraph"/>
        <w:numPr>
          <w:ilvl w:val="0"/>
          <w:numId w:val="1"/>
        </w:numPr>
      </w:pPr>
      <w:r>
        <w:t>Updated project/contact info</w:t>
      </w:r>
    </w:p>
    <w:p w14:paraId="48C75E90" w14:textId="42D29767" w:rsidR="00304F69" w:rsidRDefault="00304F69" w:rsidP="00304F69">
      <w:pPr>
        <w:pStyle w:val="ListParagraph"/>
        <w:numPr>
          <w:ilvl w:val="0"/>
          <w:numId w:val="1"/>
        </w:numPr>
      </w:pPr>
      <w:r>
        <w:t>A more set schedule</w:t>
      </w:r>
    </w:p>
    <w:p w14:paraId="24071C9E" w14:textId="6200A2EF" w:rsidR="00304F69" w:rsidRDefault="00304F69" w:rsidP="00304F69"/>
    <w:p w14:paraId="4D779EAA" w14:textId="3CF4C36E" w:rsidR="00304F69" w:rsidRDefault="00304F69" w:rsidP="00304F69">
      <w:r>
        <w:t xml:space="preserve">Most challenging part of working with student groups in the past: </w:t>
      </w:r>
    </w:p>
    <w:p w14:paraId="14FA1919" w14:textId="1180DD22" w:rsidR="00304F69" w:rsidRDefault="00304F69" w:rsidP="00304F69">
      <w:pPr>
        <w:pStyle w:val="ListParagraph"/>
        <w:numPr>
          <w:ilvl w:val="0"/>
          <w:numId w:val="1"/>
        </w:numPr>
      </w:pPr>
      <w:r>
        <w:t>Not getting involved early in the semester</w:t>
      </w:r>
    </w:p>
    <w:p w14:paraId="17B02131" w14:textId="2EE0FED4" w:rsidR="00304F69" w:rsidRDefault="00304F69" w:rsidP="00304F69">
      <w:pPr>
        <w:pStyle w:val="ListParagraph"/>
        <w:numPr>
          <w:ilvl w:val="0"/>
          <w:numId w:val="1"/>
        </w:numPr>
      </w:pPr>
      <w:r>
        <w:lastRenderedPageBreak/>
        <w:t xml:space="preserve">Knowing what they need &amp; have a clear product roadmap </w:t>
      </w:r>
    </w:p>
    <w:p w14:paraId="089CC6F6" w14:textId="77777777" w:rsidR="00304F69" w:rsidRDefault="00304F69" w:rsidP="00304F69"/>
    <w:p w14:paraId="47E0A2D7" w14:textId="2972AC96" w:rsidR="00304F69" w:rsidRDefault="00304F69" w:rsidP="00304F69">
      <w:r>
        <w:t>Note: From other responses: consultants are being underutilized</w:t>
      </w:r>
    </w:p>
    <w:p w14:paraId="2F53B4D2" w14:textId="77777777" w:rsidR="006F561A" w:rsidRDefault="006F561A" w:rsidP="00304F69"/>
    <w:p w14:paraId="36811058" w14:textId="05870FB8" w:rsidR="006F561A" w:rsidRPr="006F561A" w:rsidRDefault="006F561A" w:rsidP="006F561A">
      <w:pPr>
        <w:rPr>
          <w:rFonts w:ascii="Times New Roman" w:eastAsia="Times New Roman" w:hAnsi="Times New Roman" w:cs="Times New Roman"/>
        </w:rPr>
      </w:pPr>
      <w:r w:rsidRPr="006F561A">
        <w:rPr>
          <w:noProof/>
        </w:rPr>
        <w:drawing>
          <wp:inline distT="0" distB="0" distL="0" distR="0" wp14:anchorId="5518E11E" wp14:editId="0059866F">
            <wp:extent cx="5943600" cy="2826385"/>
            <wp:effectExtent l="0" t="0" r="0" b="5715"/>
            <wp:docPr id="8" name="Picture 8"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2826385"/>
                    </a:xfrm>
                    <a:prstGeom prst="rect">
                      <a:avLst/>
                    </a:prstGeom>
                    <a:noFill/>
                    <a:ln>
                      <a:noFill/>
                    </a:ln>
                  </pic:spPr>
                </pic:pic>
              </a:graphicData>
            </a:graphic>
          </wp:inline>
        </w:drawing>
      </w:r>
    </w:p>
    <w:p w14:paraId="00C43A6E" w14:textId="03023C7F" w:rsidR="00304F69" w:rsidRDefault="00304F69" w:rsidP="00304F69"/>
    <w:p w14:paraId="6B4C9F3F" w14:textId="17D10D92" w:rsidR="00304F69" w:rsidRDefault="00304F69" w:rsidP="00304F69">
      <w:r>
        <w:t xml:space="preserve">EPICS homepage: </w:t>
      </w:r>
    </w:p>
    <w:p w14:paraId="4A0263FE" w14:textId="6D4D3E99" w:rsidR="00304F69" w:rsidRDefault="00304F69" w:rsidP="00304F69">
      <w:pPr>
        <w:pStyle w:val="ListParagraph"/>
        <w:numPr>
          <w:ilvl w:val="0"/>
          <w:numId w:val="2"/>
        </w:numPr>
      </w:pPr>
      <w:r>
        <w:t>Paragraph describing what EPICS is</w:t>
      </w:r>
    </w:p>
    <w:p w14:paraId="47675EA8" w14:textId="248FEB36" w:rsidR="00304F69" w:rsidRDefault="00304F69" w:rsidP="00304F69">
      <w:pPr>
        <w:pStyle w:val="ListParagraph"/>
        <w:numPr>
          <w:ilvl w:val="0"/>
          <w:numId w:val="2"/>
        </w:numPr>
      </w:pPr>
      <w:r>
        <w:t>EPICS video</w:t>
      </w:r>
    </w:p>
    <w:p w14:paraId="403F382E" w14:textId="1607E000" w:rsidR="00304F69" w:rsidRDefault="00304F69" w:rsidP="00304F69">
      <w:pPr>
        <w:pStyle w:val="ListParagraph"/>
        <w:numPr>
          <w:ilvl w:val="0"/>
          <w:numId w:val="2"/>
        </w:numPr>
      </w:pPr>
      <w:r>
        <w:t>Posters</w:t>
      </w:r>
    </w:p>
    <w:p w14:paraId="472922C3" w14:textId="351749B9" w:rsidR="00304F69" w:rsidRDefault="00304F69" w:rsidP="00304F69">
      <w:pPr>
        <w:pStyle w:val="ListParagraph"/>
        <w:numPr>
          <w:ilvl w:val="0"/>
          <w:numId w:val="2"/>
        </w:numPr>
      </w:pPr>
      <w:r>
        <w:t xml:space="preserve">List of affiliates </w:t>
      </w:r>
    </w:p>
    <w:p w14:paraId="03CBC139" w14:textId="348A53CE" w:rsidR="00304F69" w:rsidRDefault="00304F69" w:rsidP="00304F69"/>
    <w:p w14:paraId="39BDCE5E" w14:textId="6ADD2873" w:rsidR="00304F69" w:rsidRDefault="00304F69" w:rsidP="00304F69">
      <w:r>
        <w:t xml:space="preserve">Other notes: </w:t>
      </w:r>
    </w:p>
    <w:p w14:paraId="4165A6FC" w14:textId="6207FB51" w:rsidR="00304F69" w:rsidRDefault="00304F69" w:rsidP="00304F69">
      <w:pPr>
        <w:pStyle w:val="ListParagraph"/>
        <w:numPr>
          <w:ilvl w:val="0"/>
          <w:numId w:val="1"/>
        </w:numPr>
      </w:pPr>
      <w:r>
        <w:t xml:space="preserve">Not mobile friendly </w:t>
      </w:r>
    </w:p>
    <w:p w14:paraId="674137F4" w14:textId="6412DCA6" w:rsidR="00304F69" w:rsidRDefault="00304F69" w:rsidP="00304F69">
      <w:pPr>
        <w:pStyle w:val="ListParagraph"/>
        <w:numPr>
          <w:ilvl w:val="0"/>
          <w:numId w:val="1"/>
        </w:numPr>
      </w:pPr>
      <w:r>
        <w:t xml:space="preserve">Are there any other materials accessible by logging in? </w:t>
      </w:r>
    </w:p>
    <w:p w14:paraId="42A7BB46" w14:textId="4747DD49" w:rsidR="00304F69" w:rsidRDefault="00304F69" w:rsidP="00304F69"/>
    <w:p w14:paraId="2B011FA6" w14:textId="6527ECE2" w:rsidR="00304F69" w:rsidRDefault="00304F69" w:rsidP="00304F69"/>
    <w:p w14:paraId="47B7822D" w14:textId="4066924C" w:rsidR="00304F69" w:rsidRDefault="00304F69" w:rsidP="00304F69">
      <w:r>
        <w:t xml:space="preserve">Student Responses: </w:t>
      </w:r>
    </w:p>
    <w:p w14:paraId="3A07535D" w14:textId="4615E3E3" w:rsidR="00304F69" w:rsidRDefault="00304F69" w:rsidP="00304F69"/>
    <w:p w14:paraId="009B1AE5" w14:textId="08E4C834" w:rsidR="00304F69" w:rsidRPr="00304F69" w:rsidRDefault="00304F69" w:rsidP="00304F69">
      <w:pPr>
        <w:rPr>
          <w:rFonts w:ascii="Times New Roman" w:eastAsia="Times New Roman" w:hAnsi="Times New Roman" w:cs="Times New Roman"/>
        </w:rPr>
      </w:pPr>
      <w:r w:rsidRPr="00304F69">
        <w:rPr>
          <w:noProof/>
        </w:rPr>
        <w:lastRenderedPageBreak/>
        <w:drawing>
          <wp:inline distT="0" distB="0" distL="0" distR="0" wp14:anchorId="6F613E2C" wp14:editId="477C5C11">
            <wp:extent cx="5943600" cy="2501900"/>
            <wp:effectExtent l="0" t="0" r="0" b="0"/>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2501900"/>
                    </a:xfrm>
                    <a:prstGeom prst="rect">
                      <a:avLst/>
                    </a:prstGeom>
                    <a:noFill/>
                    <a:ln>
                      <a:noFill/>
                    </a:ln>
                  </pic:spPr>
                </pic:pic>
              </a:graphicData>
            </a:graphic>
          </wp:inline>
        </w:drawing>
      </w:r>
    </w:p>
    <w:p w14:paraId="50D451C8" w14:textId="4BE12611" w:rsidR="00304F69" w:rsidRDefault="00304F69" w:rsidP="00304F69"/>
    <w:p w14:paraId="34F0AEAC" w14:textId="542870E2" w:rsidR="00304F69" w:rsidRPr="00304F69" w:rsidRDefault="00304F69" w:rsidP="00304F69">
      <w:pPr>
        <w:rPr>
          <w:rFonts w:ascii="Times New Roman" w:eastAsia="Times New Roman" w:hAnsi="Times New Roman" w:cs="Times New Roman"/>
        </w:rPr>
      </w:pPr>
      <w:r w:rsidRPr="00304F69">
        <w:rPr>
          <w:noProof/>
        </w:rPr>
        <w:drawing>
          <wp:inline distT="0" distB="0" distL="0" distR="0" wp14:anchorId="763D9E59" wp14:editId="1EB656B0">
            <wp:extent cx="5943600" cy="2826385"/>
            <wp:effectExtent l="0" t="0" r="0" b="5715"/>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2826385"/>
                    </a:xfrm>
                    <a:prstGeom prst="rect">
                      <a:avLst/>
                    </a:prstGeom>
                    <a:noFill/>
                    <a:ln>
                      <a:noFill/>
                    </a:ln>
                  </pic:spPr>
                </pic:pic>
              </a:graphicData>
            </a:graphic>
          </wp:inline>
        </w:drawing>
      </w:r>
    </w:p>
    <w:p w14:paraId="177E3657" w14:textId="12DBA3F4" w:rsidR="00304F69" w:rsidRDefault="00304F69" w:rsidP="00304F69">
      <w:r>
        <w:t xml:space="preserve">Easier interaction with stakeholder: </w:t>
      </w:r>
    </w:p>
    <w:p w14:paraId="0F2D70B4" w14:textId="64CADBEA" w:rsidR="00304F69" w:rsidRDefault="00304F69" w:rsidP="00304F69">
      <w:pPr>
        <w:pStyle w:val="ListParagraph"/>
        <w:numPr>
          <w:ilvl w:val="0"/>
          <w:numId w:val="1"/>
        </w:numPr>
      </w:pPr>
      <w:r>
        <w:t>Page stakeholder could see to track progress</w:t>
      </w:r>
    </w:p>
    <w:p w14:paraId="5563951F" w14:textId="718B508D" w:rsidR="00304F69" w:rsidRDefault="00304F69" w:rsidP="00304F69">
      <w:pPr>
        <w:pStyle w:val="ListParagraph"/>
        <w:numPr>
          <w:ilvl w:val="0"/>
          <w:numId w:val="1"/>
        </w:numPr>
      </w:pPr>
      <w:r>
        <w:t>Some way to attain feedback from stakeholder (message system)</w:t>
      </w:r>
    </w:p>
    <w:p w14:paraId="089E26A4" w14:textId="21C9988F" w:rsidR="00304F69" w:rsidRDefault="00304F69" w:rsidP="00304F69">
      <w:pPr>
        <w:pStyle w:val="ListParagraph"/>
        <w:numPr>
          <w:ilvl w:val="0"/>
          <w:numId w:val="1"/>
        </w:numPr>
      </w:pPr>
      <w:r>
        <w:t>Email</w:t>
      </w:r>
    </w:p>
    <w:p w14:paraId="4DEE5993" w14:textId="2DF55EF3" w:rsidR="00304F69" w:rsidRDefault="00304F69" w:rsidP="00304F69">
      <w:pPr>
        <w:pStyle w:val="ListParagraph"/>
        <w:numPr>
          <w:ilvl w:val="0"/>
          <w:numId w:val="1"/>
        </w:numPr>
      </w:pPr>
      <w:r>
        <w:t>Blog feature</w:t>
      </w:r>
    </w:p>
    <w:p w14:paraId="4958638E" w14:textId="74F53A83" w:rsidR="00304F69" w:rsidRDefault="00304F69" w:rsidP="00304F69"/>
    <w:p w14:paraId="54ED4B2B" w14:textId="502A99F4" w:rsidR="00304F69" w:rsidRPr="00304F69" w:rsidRDefault="00304F69" w:rsidP="00304F69">
      <w:pPr>
        <w:rPr>
          <w:rFonts w:ascii="Times New Roman" w:eastAsia="Times New Roman" w:hAnsi="Times New Roman" w:cs="Times New Roman"/>
        </w:rPr>
      </w:pPr>
      <w:r w:rsidRPr="00304F69">
        <w:rPr>
          <w:noProof/>
        </w:rPr>
        <w:lastRenderedPageBreak/>
        <w:drawing>
          <wp:inline distT="0" distB="0" distL="0" distR="0" wp14:anchorId="3A4A7167" wp14:editId="380FC5F8">
            <wp:extent cx="5943600" cy="2826385"/>
            <wp:effectExtent l="0" t="0" r="0" b="5715"/>
            <wp:docPr id="5" name="Picture 5"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2826385"/>
                    </a:xfrm>
                    <a:prstGeom prst="rect">
                      <a:avLst/>
                    </a:prstGeom>
                    <a:noFill/>
                    <a:ln>
                      <a:noFill/>
                    </a:ln>
                  </pic:spPr>
                </pic:pic>
              </a:graphicData>
            </a:graphic>
          </wp:inline>
        </w:drawing>
      </w:r>
    </w:p>
    <w:p w14:paraId="4D2DCE26" w14:textId="2303AEE7" w:rsidR="005C239C" w:rsidRPr="005C239C" w:rsidRDefault="005C239C" w:rsidP="005C239C">
      <w:pPr>
        <w:rPr>
          <w:rFonts w:ascii="Times New Roman" w:eastAsia="Times New Roman" w:hAnsi="Times New Roman" w:cs="Times New Roman"/>
        </w:rPr>
      </w:pPr>
      <w:r w:rsidRPr="005C239C">
        <w:rPr>
          <w:noProof/>
        </w:rPr>
        <w:drawing>
          <wp:inline distT="0" distB="0" distL="0" distR="0" wp14:anchorId="6A1BF25D" wp14:editId="745604D1">
            <wp:extent cx="5943600" cy="2696845"/>
            <wp:effectExtent l="0" t="0" r="0" b="0"/>
            <wp:docPr id="6" name="Picture 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2696845"/>
                    </a:xfrm>
                    <a:prstGeom prst="rect">
                      <a:avLst/>
                    </a:prstGeom>
                    <a:noFill/>
                    <a:ln>
                      <a:noFill/>
                    </a:ln>
                  </pic:spPr>
                </pic:pic>
              </a:graphicData>
            </a:graphic>
          </wp:inline>
        </w:drawing>
      </w:r>
    </w:p>
    <w:p w14:paraId="7ED2979E" w14:textId="5F5999D3" w:rsidR="00304F69" w:rsidRDefault="00304F69" w:rsidP="00304F69"/>
    <w:p w14:paraId="0B6F1F8D" w14:textId="01A5ADF1" w:rsidR="005C239C" w:rsidRDefault="005C239C" w:rsidP="00304F69">
      <w:r>
        <w:t xml:space="preserve">Most challenging part about product transition: </w:t>
      </w:r>
    </w:p>
    <w:p w14:paraId="4C0EB604" w14:textId="4A314716" w:rsidR="005C239C" w:rsidRDefault="005C239C" w:rsidP="005C239C">
      <w:pPr>
        <w:pStyle w:val="ListParagraph"/>
        <w:numPr>
          <w:ilvl w:val="0"/>
          <w:numId w:val="1"/>
        </w:numPr>
      </w:pPr>
      <w:r>
        <w:t>Lack of communication</w:t>
      </w:r>
    </w:p>
    <w:p w14:paraId="5F80E1D8" w14:textId="463624CD" w:rsidR="005C239C" w:rsidRDefault="005C239C" w:rsidP="005C239C">
      <w:pPr>
        <w:pStyle w:val="ListParagraph"/>
        <w:numPr>
          <w:ilvl w:val="0"/>
          <w:numId w:val="1"/>
        </w:numPr>
      </w:pPr>
      <w:r>
        <w:t>Lack of sharing files</w:t>
      </w:r>
      <w:r w:rsidR="004F56F0">
        <w:t>/ease of access to old artifacts</w:t>
      </w:r>
    </w:p>
    <w:p w14:paraId="5CBCB007" w14:textId="42D2E12E" w:rsidR="005C239C" w:rsidRDefault="004F56F0" w:rsidP="005C239C">
      <w:pPr>
        <w:pStyle w:val="ListParagraph"/>
        <w:numPr>
          <w:ilvl w:val="0"/>
          <w:numId w:val="1"/>
        </w:numPr>
      </w:pPr>
      <w:r>
        <w:t>Lack of background on previous group’s work</w:t>
      </w:r>
    </w:p>
    <w:p w14:paraId="2F157854" w14:textId="7274E533" w:rsidR="004F56F0" w:rsidRDefault="004F56F0" w:rsidP="005C239C">
      <w:pPr>
        <w:pStyle w:val="ListParagraph"/>
        <w:numPr>
          <w:ilvl w:val="0"/>
          <w:numId w:val="1"/>
        </w:numPr>
      </w:pPr>
      <w:r>
        <w:t>Little to no documentation</w:t>
      </w:r>
    </w:p>
    <w:p w14:paraId="0989D296" w14:textId="21B01FEB" w:rsidR="004F56F0" w:rsidRDefault="004F56F0" w:rsidP="005C239C">
      <w:pPr>
        <w:pStyle w:val="ListParagraph"/>
        <w:numPr>
          <w:ilvl w:val="0"/>
          <w:numId w:val="1"/>
        </w:numPr>
      </w:pPr>
      <w:r>
        <w:t>Understanding previous groups projects/spring goals</w:t>
      </w:r>
    </w:p>
    <w:p w14:paraId="7CC54F1D" w14:textId="1C6BF69A" w:rsidR="004F56F0" w:rsidRDefault="004F56F0" w:rsidP="005C239C">
      <w:pPr>
        <w:pStyle w:val="ListParagraph"/>
        <w:numPr>
          <w:ilvl w:val="0"/>
          <w:numId w:val="1"/>
        </w:numPr>
      </w:pPr>
      <w:r>
        <w:t>Getting access to all their information</w:t>
      </w:r>
    </w:p>
    <w:p w14:paraId="74E0360D" w14:textId="08018934" w:rsidR="004F56F0" w:rsidRDefault="004F56F0" w:rsidP="00C47581">
      <w:pPr>
        <w:pStyle w:val="ListParagraph"/>
      </w:pPr>
    </w:p>
    <w:p w14:paraId="03E0B7AB" w14:textId="3DF9482A" w:rsidR="00304F69" w:rsidRDefault="00304F69" w:rsidP="00304F69"/>
    <w:p w14:paraId="41512800" w14:textId="26D13695" w:rsidR="00C47581" w:rsidRPr="00C47581" w:rsidRDefault="00C47581" w:rsidP="00C47581">
      <w:pPr>
        <w:rPr>
          <w:rFonts w:ascii="Times New Roman" w:eastAsia="Times New Roman" w:hAnsi="Times New Roman" w:cs="Times New Roman"/>
        </w:rPr>
      </w:pPr>
      <w:r w:rsidRPr="00C47581">
        <w:rPr>
          <w:noProof/>
        </w:rPr>
        <w:lastRenderedPageBreak/>
        <w:drawing>
          <wp:inline distT="0" distB="0" distL="0" distR="0" wp14:anchorId="1D8CE59B" wp14:editId="5BD8CA2E">
            <wp:extent cx="5943600" cy="2826385"/>
            <wp:effectExtent l="0" t="0" r="0" b="5715"/>
            <wp:docPr id="7" name="Picture 7"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2826385"/>
                    </a:xfrm>
                    <a:prstGeom prst="rect">
                      <a:avLst/>
                    </a:prstGeom>
                    <a:noFill/>
                    <a:ln>
                      <a:noFill/>
                    </a:ln>
                  </pic:spPr>
                </pic:pic>
              </a:graphicData>
            </a:graphic>
          </wp:inline>
        </w:drawing>
      </w:r>
    </w:p>
    <w:p w14:paraId="1F52368C" w14:textId="279305E0" w:rsidR="00C47581" w:rsidRDefault="00C47581" w:rsidP="00304F69">
      <w:r>
        <w:t xml:space="preserve">Other info: </w:t>
      </w:r>
    </w:p>
    <w:p w14:paraId="3633C829" w14:textId="045A1FBE" w:rsidR="00C47581" w:rsidRDefault="00C47581" w:rsidP="00C47581">
      <w:pPr>
        <w:pStyle w:val="ListParagraph"/>
        <w:numPr>
          <w:ilvl w:val="0"/>
          <w:numId w:val="1"/>
        </w:numPr>
      </w:pPr>
      <w:r w:rsidRPr="00C47581">
        <w:t>I think it would be great to have this website be more for the clients than for the teams. I feel like we, as teams, don't actually really use the website. We all have our own ways of communicating and staying up to date, so this website just doesn't seem very useful for the actual teams.</w:t>
      </w:r>
    </w:p>
    <w:p w14:paraId="10807AE4" w14:textId="77777777" w:rsidR="006F561A" w:rsidRPr="00C47581" w:rsidRDefault="006F561A" w:rsidP="006F561A"/>
    <w:p w14:paraId="678D5531" w14:textId="77777777" w:rsidR="006F561A" w:rsidRDefault="006F561A" w:rsidP="006F561A">
      <w:pPr>
        <w:sectPr w:rsidR="006F561A" w:rsidSect="00D9271A">
          <w:pgSz w:w="12240" w:h="15840"/>
          <w:pgMar w:top="1440" w:right="1440" w:bottom="1440" w:left="1440" w:header="720" w:footer="720" w:gutter="0"/>
          <w:cols w:space="720"/>
          <w:docGrid w:linePitch="360"/>
        </w:sectPr>
      </w:pPr>
    </w:p>
    <w:p w14:paraId="02C1396D" w14:textId="6A3FA3D7" w:rsidR="006F561A" w:rsidRDefault="006F561A" w:rsidP="006F561A">
      <w:r>
        <w:lastRenderedPageBreak/>
        <w:t xml:space="preserve">Comparison: </w:t>
      </w:r>
    </w:p>
    <w:p w14:paraId="267D6E1C" w14:textId="2B251DD7" w:rsidR="006F561A" w:rsidRDefault="006F561A" w:rsidP="006F561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6"/>
        <w:gridCol w:w="6964"/>
      </w:tblGrid>
      <w:tr w:rsidR="009C3AC5" w14:paraId="6E3C2AE9" w14:textId="77777777" w:rsidTr="006E140D">
        <w:tc>
          <w:tcPr>
            <w:tcW w:w="6475" w:type="dxa"/>
          </w:tcPr>
          <w:p w14:paraId="62595585" w14:textId="565977D7" w:rsidR="00B72FAC" w:rsidRDefault="00B72FAC" w:rsidP="00B72FAC">
            <w:pPr>
              <w:jc w:val="center"/>
            </w:pPr>
            <w:r>
              <w:t>Consultant/Advisor</w:t>
            </w:r>
          </w:p>
        </w:tc>
        <w:tc>
          <w:tcPr>
            <w:tcW w:w="6475" w:type="dxa"/>
          </w:tcPr>
          <w:p w14:paraId="1832C1A9" w14:textId="6469D504" w:rsidR="00B72FAC" w:rsidRPr="00304F69" w:rsidRDefault="00B72FAC" w:rsidP="00B72FAC">
            <w:pPr>
              <w:jc w:val="center"/>
              <w:rPr>
                <w:noProof/>
              </w:rPr>
            </w:pPr>
            <w:r>
              <w:rPr>
                <w:noProof/>
              </w:rPr>
              <w:t>Student</w:t>
            </w:r>
          </w:p>
        </w:tc>
      </w:tr>
      <w:tr w:rsidR="009C3AC5" w14:paraId="3AF770A8" w14:textId="77777777" w:rsidTr="006E140D">
        <w:tc>
          <w:tcPr>
            <w:tcW w:w="6475" w:type="dxa"/>
          </w:tcPr>
          <w:p w14:paraId="389E8629" w14:textId="16CFFD8A" w:rsidR="00B72FAC" w:rsidRDefault="00B72FAC" w:rsidP="00B72FAC">
            <w:pPr>
              <w:jc w:val="center"/>
            </w:pPr>
            <w:r>
              <w:t xml:space="preserve">Epics is a useful tool: </w:t>
            </w:r>
            <w:r w:rsidRPr="0010512B">
              <w:drawing>
                <wp:inline distT="0" distB="0" distL="0" distR="0" wp14:anchorId="67596F2E" wp14:editId="49F8C9F3">
                  <wp:extent cx="2939864" cy="1937087"/>
                  <wp:effectExtent l="0" t="0" r="0" b="6350"/>
                  <wp:docPr id="9" name="Picture 9" descr="A picture containing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11922" t="27983" r="38591"/>
                          <a:stretch/>
                        </pic:blipFill>
                        <pic:spPr bwMode="auto">
                          <a:xfrm>
                            <a:off x="0" y="0"/>
                            <a:ext cx="2941361" cy="1938074"/>
                          </a:xfrm>
                          <a:prstGeom prst="rect">
                            <a:avLst/>
                          </a:prstGeom>
                          <a:ln>
                            <a:noFill/>
                          </a:ln>
                          <a:extLst>
                            <a:ext uri="{53640926-AAD7-44D8-BBD7-CCE9431645EC}">
                              <a14:shadowObscured xmlns:a14="http://schemas.microsoft.com/office/drawing/2010/main"/>
                            </a:ext>
                          </a:extLst>
                        </pic:spPr>
                      </pic:pic>
                    </a:graphicData>
                  </a:graphic>
                </wp:inline>
              </w:drawing>
            </w:r>
          </w:p>
        </w:tc>
        <w:tc>
          <w:tcPr>
            <w:tcW w:w="6475" w:type="dxa"/>
          </w:tcPr>
          <w:p w14:paraId="348DB221" w14:textId="263D3249" w:rsidR="00B72FAC" w:rsidRDefault="00B72FAC" w:rsidP="00B72FAC">
            <w:pPr>
              <w:jc w:val="center"/>
            </w:pPr>
            <w:r w:rsidRPr="00304F69">
              <w:rPr>
                <w:noProof/>
              </w:rPr>
              <w:drawing>
                <wp:inline distT="0" distB="0" distL="0" distR="0" wp14:anchorId="14BEDDE2" wp14:editId="61DFD4A3">
                  <wp:extent cx="4374216" cy="1972737"/>
                  <wp:effectExtent l="0" t="0" r="0" b="0"/>
                  <wp:docPr id="10" name="Picture 10"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5990" t="21141" r="10405"/>
                          <a:stretch/>
                        </pic:blipFill>
                        <pic:spPr bwMode="auto">
                          <a:xfrm>
                            <a:off x="0" y="0"/>
                            <a:ext cx="4374758" cy="1972982"/>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9C3AC5" w14:paraId="7B3A8ABF" w14:textId="77777777" w:rsidTr="006E140D">
        <w:trPr>
          <w:trHeight w:val="2904"/>
        </w:trPr>
        <w:tc>
          <w:tcPr>
            <w:tcW w:w="6475" w:type="dxa"/>
          </w:tcPr>
          <w:p w14:paraId="41A9C09C" w14:textId="4AFFCE86" w:rsidR="00B72FAC" w:rsidRDefault="006E140D" w:rsidP="00B72FAC">
            <w:pPr>
              <w:jc w:val="center"/>
            </w:pPr>
            <w:r>
              <w:t>Aesthetic</w:t>
            </w:r>
            <w:r w:rsidR="009231F8">
              <w:t xml:space="preserve"> Appeal:</w:t>
            </w:r>
            <w:r w:rsidR="009231F8" w:rsidRPr="0010512B">
              <w:rPr>
                <w:noProof/>
              </w:rPr>
              <w:drawing>
                <wp:inline distT="0" distB="0" distL="0" distR="0" wp14:anchorId="409FBB59" wp14:editId="16F71FF4">
                  <wp:extent cx="3557497" cy="1309813"/>
                  <wp:effectExtent l="0" t="0" r="0" b="0"/>
                  <wp:docPr id="11" name="Picture 11"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4732" t="18999" r="4714" b="10890"/>
                          <a:stretch/>
                        </pic:blipFill>
                        <pic:spPr bwMode="auto">
                          <a:xfrm>
                            <a:off x="0" y="0"/>
                            <a:ext cx="3578610" cy="131758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475" w:type="dxa"/>
          </w:tcPr>
          <w:p w14:paraId="61A04713" w14:textId="77777777" w:rsidR="009231F8" w:rsidRDefault="009231F8" w:rsidP="00B72FAC">
            <w:pPr>
              <w:jc w:val="center"/>
            </w:pPr>
          </w:p>
          <w:p w14:paraId="284F09DF" w14:textId="7B17F85F" w:rsidR="00B72FAC" w:rsidRDefault="009231F8" w:rsidP="00B72FAC">
            <w:pPr>
              <w:jc w:val="center"/>
            </w:pPr>
            <w:r w:rsidRPr="00304F69">
              <w:rPr>
                <w:noProof/>
              </w:rPr>
              <w:drawing>
                <wp:inline distT="0" distB="0" distL="0" distR="0" wp14:anchorId="73C89E32" wp14:editId="3E73C9F8">
                  <wp:extent cx="4254046" cy="1415143"/>
                  <wp:effectExtent l="0" t="0" r="635" b="0"/>
                  <wp:docPr id="12" name="Picture 1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6044" t="22092" b="12181"/>
                          <a:stretch/>
                        </pic:blipFill>
                        <pic:spPr bwMode="auto">
                          <a:xfrm>
                            <a:off x="0" y="0"/>
                            <a:ext cx="4294984" cy="1428761"/>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9C3AC5" w14:paraId="784BBF08" w14:textId="77777777" w:rsidTr="006E140D">
        <w:tc>
          <w:tcPr>
            <w:tcW w:w="6475" w:type="dxa"/>
          </w:tcPr>
          <w:p w14:paraId="47A6DA49" w14:textId="77777777" w:rsidR="009231F8" w:rsidRDefault="009231F8" w:rsidP="00B72FAC">
            <w:pPr>
              <w:jc w:val="center"/>
            </w:pPr>
          </w:p>
          <w:p w14:paraId="127D1DC9" w14:textId="77777777" w:rsidR="009231F8" w:rsidRDefault="009231F8" w:rsidP="00B72FAC">
            <w:pPr>
              <w:jc w:val="center"/>
            </w:pPr>
          </w:p>
          <w:p w14:paraId="5BF497FF" w14:textId="77777777" w:rsidR="009231F8" w:rsidRDefault="009231F8" w:rsidP="00B72FAC">
            <w:pPr>
              <w:jc w:val="center"/>
            </w:pPr>
          </w:p>
          <w:p w14:paraId="00B3F772" w14:textId="77777777" w:rsidR="009231F8" w:rsidRDefault="009231F8" w:rsidP="00B72FAC">
            <w:pPr>
              <w:jc w:val="center"/>
            </w:pPr>
          </w:p>
          <w:p w14:paraId="129DE76C" w14:textId="77777777" w:rsidR="009231F8" w:rsidRDefault="009231F8" w:rsidP="00B72FAC">
            <w:pPr>
              <w:jc w:val="center"/>
            </w:pPr>
          </w:p>
          <w:p w14:paraId="47BEEBFA" w14:textId="77777777" w:rsidR="009231F8" w:rsidRDefault="009231F8" w:rsidP="00B72FAC">
            <w:pPr>
              <w:jc w:val="center"/>
            </w:pPr>
          </w:p>
          <w:p w14:paraId="106DE6AF" w14:textId="77777777" w:rsidR="009231F8" w:rsidRDefault="009231F8" w:rsidP="00B72FAC">
            <w:pPr>
              <w:jc w:val="center"/>
            </w:pPr>
          </w:p>
          <w:p w14:paraId="1B203AAF" w14:textId="026FA732" w:rsidR="009231F8" w:rsidRDefault="009231F8" w:rsidP="00B72FAC">
            <w:pPr>
              <w:jc w:val="center"/>
            </w:pPr>
            <w:r>
              <w:lastRenderedPageBreak/>
              <w:t>Homepage:</w:t>
            </w:r>
          </w:p>
          <w:p w14:paraId="0FE9C052" w14:textId="3E7803EC" w:rsidR="00B72FAC" w:rsidRDefault="009231F8" w:rsidP="00B72FAC">
            <w:pPr>
              <w:jc w:val="center"/>
            </w:pPr>
            <w:r w:rsidRPr="006F561A">
              <w:rPr>
                <w:noProof/>
              </w:rPr>
              <w:drawing>
                <wp:inline distT="0" distB="0" distL="0" distR="0" wp14:anchorId="1D3B3EFE" wp14:editId="30D92BA2">
                  <wp:extent cx="3741438" cy="1425727"/>
                  <wp:effectExtent l="0" t="0" r="5080" b="0"/>
                  <wp:docPr id="15" name="Picture 1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4763" t="21188" r="8241" b="9099"/>
                          <a:stretch/>
                        </pic:blipFill>
                        <pic:spPr bwMode="auto">
                          <a:xfrm>
                            <a:off x="0" y="0"/>
                            <a:ext cx="3779131" cy="1440091"/>
                          </a:xfrm>
                          <a:prstGeom prst="rect">
                            <a:avLst/>
                          </a:prstGeom>
                          <a:noFill/>
                          <a:ln>
                            <a:noFill/>
                          </a:ln>
                          <a:extLst>
                            <a:ext uri="{53640926-AAD7-44D8-BBD7-CCE9431645EC}">
                              <a14:shadowObscured xmlns:a14="http://schemas.microsoft.com/office/drawing/2010/main"/>
                            </a:ext>
                          </a:extLst>
                        </pic:spPr>
                      </pic:pic>
                    </a:graphicData>
                  </a:graphic>
                </wp:inline>
              </w:drawing>
            </w:r>
            <w:r>
              <w:t xml:space="preserve"> </w:t>
            </w:r>
          </w:p>
        </w:tc>
        <w:tc>
          <w:tcPr>
            <w:tcW w:w="6475" w:type="dxa"/>
          </w:tcPr>
          <w:p w14:paraId="79FA4EFE" w14:textId="181E39D0" w:rsidR="00B72FAC" w:rsidRDefault="00B72FAC" w:rsidP="00B72FAC">
            <w:pPr>
              <w:jc w:val="center"/>
            </w:pPr>
          </w:p>
          <w:p w14:paraId="5A9C905E" w14:textId="77777777" w:rsidR="00BD3046" w:rsidRDefault="00BD3046" w:rsidP="00B72FAC">
            <w:pPr>
              <w:jc w:val="center"/>
            </w:pPr>
          </w:p>
          <w:p w14:paraId="1E0BE616" w14:textId="77777777" w:rsidR="00BD3046" w:rsidRDefault="00BD3046" w:rsidP="00B72FAC">
            <w:pPr>
              <w:jc w:val="center"/>
            </w:pPr>
          </w:p>
          <w:p w14:paraId="4B2FF7C8" w14:textId="77777777" w:rsidR="00BD3046" w:rsidRDefault="00BD3046" w:rsidP="00B72FAC">
            <w:pPr>
              <w:jc w:val="center"/>
            </w:pPr>
          </w:p>
          <w:p w14:paraId="1583B1E1" w14:textId="498695DC" w:rsidR="009231F8" w:rsidRDefault="009231F8" w:rsidP="00B72FAC">
            <w:pPr>
              <w:jc w:val="center"/>
            </w:pPr>
            <w:r w:rsidRPr="00C47581">
              <w:rPr>
                <w:noProof/>
              </w:rPr>
              <w:lastRenderedPageBreak/>
              <w:drawing>
                <wp:inline distT="0" distB="0" distL="0" distR="0" wp14:anchorId="0E1A4353" wp14:editId="7B500EE9">
                  <wp:extent cx="3808734" cy="1283823"/>
                  <wp:effectExtent l="0" t="0" r="1270" b="0"/>
                  <wp:docPr id="13" name="Picture 1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6" cstate="print">
                            <a:extLst>
                              <a:ext uri="{28A0092B-C50C-407E-A947-70E740481C1C}">
                                <a14:useLocalDpi xmlns:a14="http://schemas.microsoft.com/office/drawing/2010/main" val="0"/>
                              </a:ext>
                            </a:extLst>
                          </a:blip>
                          <a:srcRect l="549" t="20413" b="9094"/>
                          <a:stretch/>
                        </pic:blipFill>
                        <pic:spPr bwMode="auto">
                          <a:xfrm>
                            <a:off x="0" y="0"/>
                            <a:ext cx="3842894" cy="1295337"/>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49F69673" w14:textId="77777777" w:rsidR="00B72FAC" w:rsidRDefault="00B72FAC" w:rsidP="00B72FAC">
      <w:pPr>
        <w:jc w:val="center"/>
      </w:pPr>
    </w:p>
    <w:sectPr w:rsidR="00B72FAC" w:rsidSect="006F561A">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A4167"/>
    <w:multiLevelType w:val="hybridMultilevel"/>
    <w:tmpl w:val="217884A8"/>
    <w:lvl w:ilvl="0" w:tplc="A81CA6D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7E6966A5"/>
    <w:multiLevelType w:val="hybridMultilevel"/>
    <w:tmpl w:val="F0D82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12B"/>
    <w:rsid w:val="0010512B"/>
    <w:rsid w:val="00304F69"/>
    <w:rsid w:val="003636C7"/>
    <w:rsid w:val="004F56F0"/>
    <w:rsid w:val="00542BCA"/>
    <w:rsid w:val="005C239C"/>
    <w:rsid w:val="00680CAD"/>
    <w:rsid w:val="006E140D"/>
    <w:rsid w:val="006F561A"/>
    <w:rsid w:val="009231F8"/>
    <w:rsid w:val="009C3AC5"/>
    <w:rsid w:val="00B72FAC"/>
    <w:rsid w:val="00BD3046"/>
    <w:rsid w:val="00C47581"/>
    <w:rsid w:val="00CF4AD9"/>
    <w:rsid w:val="00D927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6C3EE"/>
  <w15:chartTrackingRefBased/>
  <w15:docId w15:val="{C3A1ACDB-0653-5642-A4A4-D0C0E4790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mesnewroman">
    <w:name w:val="times new roman"/>
    <w:basedOn w:val="Normal"/>
    <w:qFormat/>
    <w:rsid w:val="00542BCA"/>
    <w:rPr>
      <w:rFonts w:ascii="Times New Roman" w:hAnsi="Times New Roman"/>
    </w:rPr>
  </w:style>
  <w:style w:type="paragraph" w:styleId="ListParagraph">
    <w:name w:val="List Paragraph"/>
    <w:basedOn w:val="Normal"/>
    <w:uiPriority w:val="34"/>
    <w:qFormat/>
    <w:rsid w:val="00304F69"/>
    <w:pPr>
      <w:ind w:left="720"/>
      <w:contextualSpacing/>
    </w:pPr>
  </w:style>
  <w:style w:type="table" w:styleId="TableGrid">
    <w:name w:val="Table Grid"/>
    <w:basedOn w:val="TableNormal"/>
    <w:uiPriority w:val="39"/>
    <w:rsid w:val="00B72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7266829">
      <w:bodyDiv w:val="1"/>
      <w:marLeft w:val="0"/>
      <w:marRight w:val="0"/>
      <w:marTop w:val="0"/>
      <w:marBottom w:val="0"/>
      <w:divBdr>
        <w:top w:val="none" w:sz="0" w:space="0" w:color="auto"/>
        <w:left w:val="none" w:sz="0" w:space="0" w:color="auto"/>
        <w:bottom w:val="none" w:sz="0" w:space="0" w:color="auto"/>
        <w:right w:val="none" w:sz="0" w:space="0" w:color="auto"/>
      </w:divBdr>
    </w:div>
    <w:div w:id="383018677">
      <w:bodyDiv w:val="1"/>
      <w:marLeft w:val="0"/>
      <w:marRight w:val="0"/>
      <w:marTop w:val="0"/>
      <w:marBottom w:val="0"/>
      <w:divBdr>
        <w:top w:val="none" w:sz="0" w:space="0" w:color="auto"/>
        <w:left w:val="none" w:sz="0" w:space="0" w:color="auto"/>
        <w:bottom w:val="none" w:sz="0" w:space="0" w:color="auto"/>
        <w:right w:val="none" w:sz="0" w:space="0" w:color="auto"/>
      </w:divBdr>
    </w:div>
    <w:div w:id="455411583">
      <w:bodyDiv w:val="1"/>
      <w:marLeft w:val="0"/>
      <w:marRight w:val="0"/>
      <w:marTop w:val="0"/>
      <w:marBottom w:val="0"/>
      <w:divBdr>
        <w:top w:val="none" w:sz="0" w:space="0" w:color="auto"/>
        <w:left w:val="none" w:sz="0" w:space="0" w:color="auto"/>
        <w:bottom w:val="none" w:sz="0" w:space="0" w:color="auto"/>
        <w:right w:val="none" w:sz="0" w:space="0" w:color="auto"/>
      </w:divBdr>
    </w:div>
    <w:div w:id="561527179">
      <w:bodyDiv w:val="1"/>
      <w:marLeft w:val="0"/>
      <w:marRight w:val="0"/>
      <w:marTop w:val="0"/>
      <w:marBottom w:val="0"/>
      <w:divBdr>
        <w:top w:val="none" w:sz="0" w:space="0" w:color="auto"/>
        <w:left w:val="none" w:sz="0" w:space="0" w:color="auto"/>
        <w:bottom w:val="none" w:sz="0" w:space="0" w:color="auto"/>
        <w:right w:val="none" w:sz="0" w:space="0" w:color="auto"/>
      </w:divBdr>
    </w:div>
    <w:div w:id="691959102">
      <w:bodyDiv w:val="1"/>
      <w:marLeft w:val="0"/>
      <w:marRight w:val="0"/>
      <w:marTop w:val="0"/>
      <w:marBottom w:val="0"/>
      <w:divBdr>
        <w:top w:val="none" w:sz="0" w:space="0" w:color="auto"/>
        <w:left w:val="none" w:sz="0" w:space="0" w:color="auto"/>
        <w:bottom w:val="none" w:sz="0" w:space="0" w:color="auto"/>
        <w:right w:val="none" w:sz="0" w:space="0" w:color="auto"/>
      </w:divBdr>
    </w:div>
    <w:div w:id="927272169">
      <w:bodyDiv w:val="1"/>
      <w:marLeft w:val="0"/>
      <w:marRight w:val="0"/>
      <w:marTop w:val="0"/>
      <w:marBottom w:val="0"/>
      <w:divBdr>
        <w:top w:val="none" w:sz="0" w:space="0" w:color="auto"/>
        <w:left w:val="none" w:sz="0" w:space="0" w:color="auto"/>
        <w:bottom w:val="none" w:sz="0" w:space="0" w:color="auto"/>
        <w:right w:val="none" w:sz="0" w:space="0" w:color="auto"/>
      </w:divBdr>
    </w:div>
    <w:div w:id="1076392666">
      <w:bodyDiv w:val="1"/>
      <w:marLeft w:val="0"/>
      <w:marRight w:val="0"/>
      <w:marTop w:val="0"/>
      <w:marBottom w:val="0"/>
      <w:divBdr>
        <w:top w:val="none" w:sz="0" w:space="0" w:color="auto"/>
        <w:left w:val="none" w:sz="0" w:space="0" w:color="auto"/>
        <w:bottom w:val="none" w:sz="0" w:space="0" w:color="auto"/>
        <w:right w:val="none" w:sz="0" w:space="0" w:color="auto"/>
      </w:divBdr>
    </w:div>
    <w:div w:id="1368216514">
      <w:bodyDiv w:val="1"/>
      <w:marLeft w:val="0"/>
      <w:marRight w:val="0"/>
      <w:marTop w:val="0"/>
      <w:marBottom w:val="0"/>
      <w:divBdr>
        <w:top w:val="none" w:sz="0" w:space="0" w:color="auto"/>
        <w:left w:val="none" w:sz="0" w:space="0" w:color="auto"/>
        <w:bottom w:val="none" w:sz="0" w:space="0" w:color="auto"/>
        <w:right w:val="none" w:sz="0" w:space="0" w:color="auto"/>
      </w:divBdr>
    </w:div>
    <w:div w:id="1391268824">
      <w:bodyDiv w:val="1"/>
      <w:marLeft w:val="0"/>
      <w:marRight w:val="0"/>
      <w:marTop w:val="0"/>
      <w:marBottom w:val="0"/>
      <w:divBdr>
        <w:top w:val="none" w:sz="0" w:space="0" w:color="auto"/>
        <w:left w:val="none" w:sz="0" w:space="0" w:color="auto"/>
        <w:bottom w:val="none" w:sz="0" w:space="0" w:color="auto"/>
        <w:right w:val="none" w:sz="0" w:space="0" w:color="auto"/>
      </w:divBdr>
    </w:div>
    <w:div w:id="150682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7</Pages>
  <Words>228</Words>
  <Characters>1304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Winter, Tim</dc:creator>
  <cp:keywords/>
  <dc:description/>
  <cp:lastModifiedBy>Winter, Tim</cp:lastModifiedBy>
  <cp:revision>9</cp:revision>
  <dcterms:created xsi:type="dcterms:W3CDTF">2020-04-08T16:02:00Z</dcterms:created>
  <dcterms:modified xsi:type="dcterms:W3CDTF">2020-04-08T16:24:00Z</dcterms:modified>
</cp:coreProperties>
</file>