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F87" w14:textId="00DD5CE9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  <w:r w:rsidR="00943F1B">
        <w:rPr>
          <w:rFonts w:ascii="CG Times (W1)" w:eastAsia="Times New Roman" w:hAnsi="CG Times (W1)" w:cs="Times New Roman"/>
          <w:b/>
          <w:sz w:val="24"/>
          <w:szCs w:val="24"/>
        </w:rPr>
        <w:t>: Butler Theatre EPICS Fall 2021</w:t>
      </w:r>
    </w:p>
    <w:p w14:paraId="3D61B39E" w14:textId="6E718CF3" w:rsidR="00656304" w:rsidRPr="00985C40" w:rsidRDefault="00943F1B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20, 2021</w:t>
      </w:r>
    </w:p>
    <w:p w14:paraId="6834895D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286B43D" w14:textId="11BD3B05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943F1B">
        <w:rPr>
          <w:rFonts w:ascii="Times New Roman" w:eastAsia="Times New Roman" w:hAnsi="Times New Roman" w:cs="Times New Roman"/>
          <w:sz w:val="24"/>
          <w:szCs w:val="24"/>
        </w:rPr>
        <w:t>Lillie Foley, Ray Gosselin, Jack Michalowski</w:t>
      </w:r>
    </w:p>
    <w:p w14:paraId="44BD60E0" w14:textId="7DBD3B6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3F1B">
        <w:rPr>
          <w:rFonts w:ascii="Times New Roman" w:eastAsia="Times New Roman" w:hAnsi="Times New Roman" w:cs="Times New Roman"/>
          <w:sz w:val="24"/>
          <w:szCs w:val="24"/>
        </w:rPr>
        <w:t>Molly Pratt</w:t>
      </w:r>
    </w:p>
    <w:p w14:paraId="303A4D9D" w14:textId="5D72F875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43F1B">
        <w:rPr>
          <w:rFonts w:ascii="Times New Roman" w:eastAsia="Times New Roman" w:hAnsi="Times New Roman" w:cs="Times New Roman"/>
          <w:sz w:val="24"/>
          <w:szCs w:val="24"/>
        </w:rPr>
        <w:t>9/20/21</w:t>
      </w:r>
      <w:r w:rsidR="008122A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43F1B">
        <w:rPr>
          <w:rFonts w:ascii="Times New Roman" w:eastAsia="Times New Roman" w:hAnsi="Times New Roman" w:cs="Times New Roman"/>
          <w:sz w:val="24"/>
          <w:szCs w:val="24"/>
        </w:rPr>
        <w:t>9/24/21</w:t>
      </w:r>
    </w:p>
    <w:p w14:paraId="47C04A8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F7728F" w14:textId="41D5E2FB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43F1B">
        <w:rPr>
          <w:rFonts w:ascii="Times New Roman" w:eastAsia="Times New Roman" w:hAnsi="Times New Roman" w:cs="Times New Roman"/>
          <w:sz w:val="24"/>
          <w:szCs w:val="20"/>
        </w:rPr>
        <w:t>Cannot see any code from previous semesters</w:t>
      </w:r>
    </w:p>
    <w:p w14:paraId="4DF2B22A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2A9C368" w14:textId="4A2F6DF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 w:rsidR="008122A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122A9">
        <w:rPr>
          <w:rFonts w:ascii="Times New Roman" w:eastAsia="Times New Roman" w:hAnsi="Times New Roman" w:cs="Times New Roman"/>
          <w:bCs/>
          <w:sz w:val="24"/>
          <w:szCs w:val="24"/>
        </w:rPr>
        <w:t>Unable to access any code or the website associated with the project</w:t>
      </w:r>
    </w:p>
    <w:p w14:paraId="75BA57E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CC15B6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869AF4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5E733" w14:textId="1ECDF1DC" w:rsidR="00656304" w:rsidRPr="00985C40" w:rsidRDefault="00943F1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9/20/21</w:t>
      </w:r>
    </w:p>
    <w:p w14:paraId="2B33500B" w14:textId="4E0D5C7F" w:rsidR="00656304" w:rsidRPr="00985C40" w:rsidRDefault="00943F1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Nathan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get into the WordPress and code from previous semesters.</w:t>
      </w:r>
    </w:p>
    <w:p w14:paraId="6A927888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26DEA3" w14:textId="11B3F137" w:rsidR="00656304" w:rsidRPr="00985C40" w:rsidRDefault="00943F1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9/22/21</w:t>
      </w:r>
    </w:p>
    <w:p w14:paraId="34FA7AB2" w14:textId="09663DFE" w:rsidR="008122A9" w:rsidRDefault="008122A9" w:rsidP="008122A9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Megan to look at the costume shop and find out more about the organizational process</w:t>
      </w:r>
    </w:p>
    <w:p w14:paraId="3264E495" w14:textId="08F0063D" w:rsidR="008122A9" w:rsidRPr="008122A9" w:rsidRDefault="008122A9" w:rsidP="008122A9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gave us documentation of how the space is set up</w:t>
      </w:r>
    </w:p>
    <w:p w14:paraId="7F15CBB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532A8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DE4FE3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9841C" w14:textId="514D58AF" w:rsidR="00656304" w:rsidRPr="008122A9" w:rsidRDefault="008122A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Everyone due by (9/27/21)</w:t>
      </w:r>
    </w:p>
    <w:p w14:paraId="3EE0C5F0" w14:textId="1EB27B3F" w:rsidR="008122A9" w:rsidRDefault="008122A9" w:rsidP="008122A9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122A9"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past group’s organizational outline and see what each of us would change </w:t>
      </w:r>
    </w:p>
    <w:p w14:paraId="7A6FC5E1" w14:textId="370C3AAC" w:rsidR="008122A9" w:rsidRPr="008122A9" w:rsidRDefault="008122A9" w:rsidP="008122A9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a good database program that is easily transferable between computers and has access that can be given to future groups</w:t>
      </w:r>
    </w:p>
    <w:p w14:paraId="203334C0" w14:textId="77777777" w:rsidR="00656304" w:rsidRDefault="00656304" w:rsidP="00656304"/>
    <w:p w14:paraId="677B7919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6E734A"/>
    <w:rsid w:val="008122A9"/>
    <w:rsid w:val="00943F1B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C70BE"/>
  <w15:docId w15:val="{0241A702-9FC7-8F4C-BABB-F4F1A51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>Butler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Pratt, Molly</cp:lastModifiedBy>
  <cp:revision>4</cp:revision>
  <dcterms:created xsi:type="dcterms:W3CDTF">2021-09-20T20:01:00Z</dcterms:created>
  <dcterms:modified xsi:type="dcterms:W3CDTF">2021-09-26T16:21:00Z</dcterms:modified>
</cp:coreProperties>
</file>